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Омской области</w:t>
      </w: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552B74" w:rsidRDefault="00552B74" w:rsidP="00552B7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  <w:r w:rsidR="001C6D72">
        <w:rPr>
          <w:rFonts w:ascii="Times New Roman" w:hAnsi="Times New Roman"/>
          <w:b/>
          <w:sz w:val="32"/>
          <w:szCs w:val="32"/>
        </w:rPr>
        <w:t xml:space="preserve"> </w:t>
      </w:r>
      <w:r w:rsidR="001C6D72">
        <w:rPr>
          <w:rFonts w:ascii="Times New Roman" w:hAnsi="Times New Roman"/>
          <w:sz w:val="28"/>
          <w:szCs w:val="28"/>
        </w:rPr>
        <w:t xml:space="preserve">№8                                                                    </w:t>
      </w:r>
    </w:p>
    <w:p w:rsidR="00552B74" w:rsidRDefault="00552B74" w:rsidP="00552B7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52B74" w:rsidRPr="00D3717B" w:rsidRDefault="00552B74" w:rsidP="00552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0C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января   2018</w:t>
      </w:r>
      <w:r w:rsidRPr="0046376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2B74" w:rsidRPr="00D3717B" w:rsidRDefault="00552B74" w:rsidP="00552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0C89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proofErr w:type="gramStart"/>
      <w:r w:rsidRPr="007F0C8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8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552B74" w:rsidRDefault="00552B74" w:rsidP="00552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C89">
        <w:rPr>
          <w:rFonts w:ascii="Times New Roman" w:hAnsi="Times New Roman" w:cs="Times New Roman"/>
          <w:sz w:val="28"/>
          <w:szCs w:val="28"/>
        </w:rPr>
        <w:t xml:space="preserve">за конкретными территориями </w:t>
      </w:r>
    </w:p>
    <w:bookmarkEnd w:id="0"/>
    <w:p w:rsidR="00552B74" w:rsidRPr="007F0C89" w:rsidRDefault="00552B74" w:rsidP="00552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B74" w:rsidRPr="007F0FE8" w:rsidRDefault="00552B74" w:rsidP="00552B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89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9 Федерального Закона Российской Федерации от 29 декабря 2012 года «Об образовании в Российской Федерации» № 273-ФЗ и Положением «О порядке учёта детей, подлежащих обязательному обучению в муниципальных образовательных организациях, реализующих образовательные программы общего образования, на территории </w:t>
      </w:r>
      <w:proofErr w:type="spellStart"/>
      <w:r w:rsidRPr="007F0C89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Pr="007F0C89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области», утвержденным приказом №122 от 03.09.2013 </w:t>
      </w:r>
      <w:proofErr w:type="spellStart"/>
      <w:r w:rsidRPr="007F0C89">
        <w:rPr>
          <w:rFonts w:ascii="Times New Roman" w:hAnsi="Times New Roman" w:cs="Times New Roman"/>
          <w:sz w:val="28"/>
          <w:szCs w:val="28"/>
        </w:rPr>
        <w:t>года</w:t>
      </w:r>
      <w:r w:rsidRPr="007F0C8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ПРИКАЗЫВАЮ</w:t>
      </w:r>
      <w:proofErr w:type="spellEnd"/>
      <w:r w:rsidRPr="007F0C8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552B74" w:rsidRPr="007F0C89" w:rsidRDefault="00552B74" w:rsidP="00552B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1.Закрепить муниципальное</w:t>
      </w:r>
      <w:r w:rsidRPr="007F0C89">
        <w:rPr>
          <w:sz w:val="28"/>
          <w:szCs w:val="28"/>
        </w:rPr>
        <w:t xml:space="preserve"> общеобразовател</w:t>
      </w:r>
      <w:r>
        <w:rPr>
          <w:sz w:val="28"/>
          <w:szCs w:val="28"/>
        </w:rPr>
        <w:t>ьное учреждения за конкретной  территорией</w:t>
      </w:r>
      <w:r w:rsidRPr="007F0C89">
        <w:rPr>
          <w:sz w:val="28"/>
          <w:szCs w:val="28"/>
        </w:rPr>
        <w:t xml:space="preserve"> согласно приложению №1.</w:t>
      </w:r>
    </w:p>
    <w:p w:rsidR="00552B74" w:rsidRPr="007F0C89" w:rsidRDefault="00552B74" w:rsidP="00552B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2.Закрепить муниципальное дошкольное образовательное учреждения за конкретной территорией </w:t>
      </w:r>
      <w:r w:rsidRPr="007F0C89">
        <w:rPr>
          <w:sz w:val="28"/>
          <w:szCs w:val="28"/>
        </w:rPr>
        <w:t xml:space="preserve"> согласно приложению №2.</w:t>
      </w:r>
    </w:p>
    <w:p w:rsidR="00552B74" w:rsidRDefault="00552B74" w:rsidP="00552B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3.Белентьевой О.П., </w:t>
      </w:r>
      <w:proofErr w:type="gramStart"/>
      <w:r w:rsidRPr="007F0C89">
        <w:rPr>
          <w:sz w:val="28"/>
          <w:szCs w:val="28"/>
        </w:rPr>
        <w:t>разместить копию</w:t>
      </w:r>
      <w:proofErr w:type="gramEnd"/>
      <w:r w:rsidRPr="007F0C89">
        <w:rPr>
          <w:sz w:val="28"/>
          <w:szCs w:val="28"/>
        </w:rPr>
        <w:t xml:space="preserve"> данного распорядительного акта на информационных стендах и в сети Интернет на официа</w:t>
      </w:r>
      <w:r>
        <w:rPr>
          <w:sz w:val="28"/>
          <w:szCs w:val="28"/>
        </w:rPr>
        <w:t>льном сайте</w:t>
      </w:r>
      <w:r w:rsidRPr="007F0C89">
        <w:rPr>
          <w:sz w:val="28"/>
          <w:szCs w:val="28"/>
        </w:rPr>
        <w:t>.</w:t>
      </w:r>
    </w:p>
    <w:p w:rsidR="00552B74" w:rsidRPr="007F0C89" w:rsidRDefault="00552B74" w:rsidP="00552B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</w:p>
    <w:p w:rsidR="00552B74" w:rsidRPr="00196F27" w:rsidRDefault="00552B74" w:rsidP="00552B74">
      <w:pPr>
        <w:pStyle w:val="a3"/>
        <w:ind w:left="1069"/>
        <w:rPr>
          <w:sz w:val="28"/>
          <w:szCs w:val="28"/>
        </w:rPr>
      </w:pPr>
    </w:p>
    <w:p w:rsidR="00552B74" w:rsidRPr="00196F27" w:rsidRDefault="00552B74" w:rsidP="00552B74">
      <w:pPr>
        <w:rPr>
          <w:rFonts w:ascii="Times New Roman" w:hAnsi="Times New Roman" w:cs="Times New Roman"/>
          <w:sz w:val="28"/>
          <w:szCs w:val="28"/>
        </w:rPr>
      </w:pPr>
      <w:r w:rsidRPr="00196F27">
        <w:rPr>
          <w:rFonts w:ascii="Times New Roman" w:hAnsi="Times New Roman" w:cs="Times New Roman"/>
          <w:sz w:val="28"/>
          <w:szCs w:val="28"/>
        </w:rPr>
        <w:t>Основание: приказ комитета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№14  от 24</w:t>
      </w:r>
      <w:r w:rsidRPr="00196F27">
        <w:rPr>
          <w:rFonts w:ascii="Times New Roman" w:hAnsi="Times New Roman" w:cs="Times New Roman"/>
          <w:sz w:val="28"/>
          <w:szCs w:val="28"/>
        </w:rPr>
        <w:t>.01.2018</w:t>
      </w:r>
    </w:p>
    <w:p w:rsidR="00552B74" w:rsidRDefault="00552B74" w:rsidP="00552B7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96F27"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spellStart"/>
      <w:r w:rsidRPr="00196F27">
        <w:rPr>
          <w:rFonts w:ascii="Times New Roman" w:hAnsi="Times New Roman" w:cs="Times New Roman"/>
          <w:sz w:val="28"/>
          <w:szCs w:val="28"/>
        </w:rPr>
        <w:t>А.Р.Штреккер</w:t>
      </w:r>
      <w:proofErr w:type="spellEnd"/>
    </w:p>
    <w:p w:rsidR="00552B74" w:rsidRPr="007F0C89" w:rsidRDefault="00552B74" w:rsidP="00552B74">
      <w:pPr>
        <w:rPr>
          <w:rFonts w:ascii="Times New Roman" w:hAnsi="Times New Roman" w:cs="Times New Roman"/>
          <w:sz w:val="28"/>
          <w:szCs w:val="28"/>
        </w:rPr>
      </w:pPr>
      <w:r w:rsidRPr="007F0C8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F0C8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F0C89">
        <w:rPr>
          <w:rFonts w:ascii="Times New Roman" w:hAnsi="Times New Roman" w:cs="Times New Roman"/>
          <w:sz w:val="28"/>
          <w:szCs w:val="28"/>
        </w:rPr>
        <w:t>:</w:t>
      </w:r>
    </w:p>
    <w:p w:rsidR="00552B74" w:rsidRPr="00196F27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74" w:rsidRPr="00AB4A2F" w:rsidRDefault="00552B74" w:rsidP="00552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2F">
        <w:rPr>
          <w:rFonts w:ascii="Times New Roman" w:hAnsi="Times New Roman" w:cs="Times New Roman"/>
          <w:b/>
          <w:sz w:val="28"/>
          <w:szCs w:val="28"/>
        </w:rPr>
        <w:t>ДАННЫЕ</w:t>
      </w:r>
    </w:p>
    <w:p w:rsidR="00552B74" w:rsidRPr="00AB4A2F" w:rsidRDefault="00552B74" w:rsidP="00552B7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4A2F">
        <w:rPr>
          <w:rFonts w:ascii="Times New Roman" w:hAnsi="Times New Roman" w:cs="Times New Roman"/>
          <w:sz w:val="28"/>
          <w:szCs w:val="28"/>
        </w:rPr>
        <w:lastRenderedPageBreak/>
        <w:t xml:space="preserve">О закреплении муниципальных образовательных организаций за конкретными территориями </w:t>
      </w:r>
      <w:proofErr w:type="spellStart"/>
      <w:r w:rsidRPr="00AB4A2F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Pr="00AB4A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834"/>
        <w:gridCol w:w="5143"/>
      </w:tblGrid>
      <w:tr w:rsidR="00552B74" w:rsidRPr="00AB4A2F" w:rsidTr="00053BE7">
        <w:tc>
          <w:tcPr>
            <w:tcW w:w="594" w:type="dxa"/>
          </w:tcPr>
          <w:p w:rsidR="00552B74" w:rsidRPr="00AB4A2F" w:rsidRDefault="00552B74" w:rsidP="0005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4A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A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4" w:type="dxa"/>
          </w:tcPr>
          <w:p w:rsidR="00552B74" w:rsidRPr="00AB4A2F" w:rsidRDefault="00552B74" w:rsidP="0005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F">
              <w:rPr>
                <w:rFonts w:ascii="Times New Roman" w:hAnsi="Times New Roman" w:cs="Times New Roman"/>
                <w:sz w:val="28"/>
                <w:szCs w:val="28"/>
              </w:rPr>
              <w:t>Наименование МОУ</w:t>
            </w:r>
          </w:p>
        </w:tc>
        <w:tc>
          <w:tcPr>
            <w:tcW w:w="5143" w:type="dxa"/>
          </w:tcPr>
          <w:p w:rsidR="00552B74" w:rsidRPr="00AB4A2F" w:rsidRDefault="00552B74" w:rsidP="0005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2F">
              <w:rPr>
                <w:rFonts w:ascii="Times New Roman" w:hAnsi="Times New Roman" w:cs="Times New Roman"/>
                <w:sz w:val="28"/>
                <w:szCs w:val="28"/>
              </w:rPr>
              <w:t>Перечень населенных пункто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 улиц, за которыми закреплено</w:t>
            </w:r>
            <w:r w:rsidRPr="00AB4A2F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4A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52B74" w:rsidRPr="00AB4A2F" w:rsidTr="00053BE7">
        <w:tc>
          <w:tcPr>
            <w:tcW w:w="594" w:type="dxa"/>
          </w:tcPr>
          <w:p w:rsidR="00552B74" w:rsidRPr="00AB4A2F" w:rsidRDefault="00552B74" w:rsidP="0005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552B74" w:rsidRPr="00AB4A2F" w:rsidRDefault="00552B74" w:rsidP="0005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A2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AB4A2F">
              <w:rPr>
                <w:rFonts w:ascii="Times New Roman" w:hAnsi="Times New Roman" w:cs="Times New Roman"/>
                <w:sz w:val="28"/>
                <w:szCs w:val="28"/>
              </w:rPr>
              <w:t>Валуевскаясош</w:t>
            </w:r>
            <w:proofErr w:type="spellEnd"/>
            <w:r w:rsidRPr="00AB4A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43" w:type="dxa"/>
          </w:tcPr>
          <w:p w:rsidR="00552B74" w:rsidRDefault="00552B74" w:rsidP="00053BE7">
            <w:pPr>
              <w:pStyle w:val="1"/>
              <w:shd w:val="clear" w:color="auto" w:fill="auto"/>
              <w:tabs>
                <w:tab w:val="left" w:pos="303"/>
              </w:tabs>
              <w:spacing w:before="0" w:after="0" w:line="240" w:lineRule="auto"/>
              <w:ind w:right="340"/>
              <w:rPr>
                <w:sz w:val="28"/>
                <w:szCs w:val="28"/>
              </w:rPr>
            </w:pPr>
            <w:r w:rsidRPr="00AB4A2F">
              <w:rPr>
                <w:sz w:val="28"/>
                <w:szCs w:val="28"/>
              </w:rPr>
              <w:t xml:space="preserve">с. </w:t>
            </w:r>
            <w:proofErr w:type="spellStart"/>
            <w:r w:rsidRPr="00AB4A2F">
              <w:rPr>
                <w:sz w:val="28"/>
                <w:szCs w:val="28"/>
              </w:rPr>
              <w:t>Валуевка</w:t>
            </w:r>
            <w:proofErr w:type="spellEnd"/>
            <w:r w:rsidRPr="00AB4A2F">
              <w:rPr>
                <w:sz w:val="28"/>
                <w:szCs w:val="28"/>
              </w:rPr>
              <w:t xml:space="preserve">, </w:t>
            </w:r>
          </w:p>
          <w:p w:rsidR="00552B74" w:rsidRDefault="00552B74" w:rsidP="00053BE7">
            <w:pPr>
              <w:pStyle w:val="1"/>
              <w:shd w:val="clear" w:color="auto" w:fill="auto"/>
              <w:tabs>
                <w:tab w:val="left" w:pos="303"/>
              </w:tabs>
              <w:spacing w:before="0" w:after="0" w:line="240" w:lineRule="auto"/>
              <w:ind w:right="340"/>
              <w:rPr>
                <w:sz w:val="28"/>
                <w:szCs w:val="28"/>
              </w:rPr>
            </w:pPr>
            <w:r w:rsidRPr="00AB4A2F">
              <w:rPr>
                <w:sz w:val="28"/>
                <w:szCs w:val="28"/>
              </w:rPr>
              <w:t xml:space="preserve">д. Короли, </w:t>
            </w:r>
          </w:p>
          <w:p w:rsidR="00552B74" w:rsidRDefault="00552B74" w:rsidP="00053BE7">
            <w:pPr>
              <w:pStyle w:val="1"/>
              <w:shd w:val="clear" w:color="auto" w:fill="auto"/>
              <w:tabs>
                <w:tab w:val="left" w:pos="303"/>
              </w:tabs>
              <w:spacing w:before="0" w:after="0" w:line="240" w:lineRule="auto"/>
              <w:ind w:right="340"/>
              <w:rPr>
                <w:sz w:val="28"/>
                <w:szCs w:val="28"/>
              </w:rPr>
            </w:pPr>
            <w:r w:rsidRPr="00AB4A2F">
              <w:rPr>
                <w:sz w:val="28"/>
                <w:szCs w:val="28"/>
              </w:rPr>
              <w:t>д. Ивановка,</w:t>
            </w:r>
          </w:p>
          <w:p w:rsidR="00552B74" w:rsidRDefault="00552B74" w:rsidP="00053BE7">
            <w:pPr>
              <w:pStyle w:val="1"/>
              <w:shd w:val="clear" w:color="auto" w:fill="auto"/>
              <w:tabs>
                <w:tab w:val="left" w:pos="303"/>
              </w:tabs>
              <w:spacing w:before="0" w:after="0" w:line="240" w:lineRule="auto"/>
              <w:ind w:right="340"/>
              <w:rPr>
                <w:sz w:val="28"/>
                <w:szCs w:val="28"/>
              </w:rPr>
            </w:pPr>
            <w:r w:rsidRPr="00AB4A2F">
              <w:rPr>
                <w:sz w:val="28"/>
                <w:szCs w:val="28"/>
              </w:rPr>
              <w:t xml:space="preserve">д. </w:t>
            </w:r>
            <w:proofErr w:type="spellStart"/>
            <w:r w:rsidRPr="00AB4A2F">
              <w:rPr>
                <w:sz w:val="28"/>
                <w:szCs w:val="28"/>
              </w:rPr>
              <w:t>Долгановка</w:t>
            </w:r>
            <w:proofErr w:type="spellEnd"/>
            <w:r w:rsidRPr="00AB4A2F">
              <w:rPr>
                <w:sz w:val="28"/>
                <w:szCs w:val="28"/>
              </w:rPr>
              <w:t xml:space="preserve">, </w:t>
            </w:r>
          </w:p>
          <w:p w:rsidR="00552B74" w:rsidRDefault="00552B74" w:rsidP="00053BE7">
            <w:pPr>
              <w:pStyle w:val="1"/>
              <w:shd w:val="clear" w:color="auto" w:fill="auto"/>
              <w:tabs>
                <w:tab w:val="left" w:pos="303"/>
              </w:tabs>
              <w:spacing w:before="0" w:after="0" w:line="240" w:lineRule="auto"/>
              <w:ind w:right="340"/>
              <w:rPr>
                <w:sz w:val="28"/>
                <w:szCs w:val="28"/>
              </w:rPr>
            </w:pPr>
            <w:r w:rsidRPr="00AB4A2F">
              <w:rPr>
                <w:sz w:val="28"/>
                <w:szCs w:val="28"/>
              </w:rPr>
              <w:t xml:space="preserve">д. </w:t>
            </w:r>
            <w:proofErr w:type="spellStart"/>
            <w:r w:rsidRPr="00AB4A2F">
              <w:rPr>
                <w:sz w:val="28"/>
                <w:szCs w:val="28"/>
              </w:rPr>
              <w:t>Лидинка</w:t>
            </w:r>
            <w:proofErr w:type="spellEnd"/>
            <w:r w:rsidRPr="00AB4A2F">
              <w:rPr>
                <w:sz w:val="28"/>
                <w:szCs w:val="28"/>
              </w:rPr>
              <w:t xml:space="preserve">, </w:t>
            </w:r>
          </w:p>
          <w:p w:rsidR="00552B74" w:rsidRPr="00AB4A2F" w:rsidRDefault="00552B74" w:rsidP="00053BE7">
            <w:pPr>
              <w:pStyle w:val="1"/>
              <w:shd w:val="clear" w:color="auto" w:fill="auto"/>
              <w:tabs>
                <w:tab w:val="left" w:pos="303"/>
              </w:tabs>
              <w:spacing w:before="0" w:after="0" w:line="240" w:lineRule="auto"/>
              <w:ind w:right="340"/>
              <w:rPr>
                <w:sz w:val="28"/>
                <w:szCs w:val="28"/>
              </w:rPr>
            </w:pPr>
            <w:r w:rsidRPr="00AB4A2F">
              <w:rPr>
                <w:sz w:val="28"/>
                <w:szCs w:val="28"/>
              </w:rPr>
              <w:t xml:space="preserve">д. </w:t>
            </w:r>
            <w:proofErr w:type="spellStart"/>
            <w:r w:rsidRPr="00AB4A2F">
              <w:rPr>
                <w:sz w:val="28"/>
                <w:szCs w:val="28"/>
              </w:rPr>
              <w:t>Черноусово</w:t>
            </w:r>
            <w:proofErr w:type="spellEnd"/>
          </w:p>
        </w:tc>
      </w:tr>
    </w:tbl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74" w:rsidRDefault="00552B74" w:rsidP="0055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B74" w:rsidRDefault="00552B74" w:rsidP="0055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E5A" w:rsidRDefault="001C6D72"/>
    <w:sectPr w:rsidR="0032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69"/>
    <w:rsid w:val="00042778"/>
    <w:rsid w:val="001C6D72"/>
    <w:rsid w:val="00552B74"/>
    <w:rsid w:val="00BF3E69"/>
    <w:rsid w:val="00F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552B74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2B74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pacing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552B74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2B74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pacing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2018-12-11T04:28:00Z</dcterms:created>
  <dcterms:modified xsi:type="dcterms:W3CDTF">2018-12-12T10:13:00Z</dcterms:modified>
</cp:coreProperties>
</file>